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2409"/>
        <w:gridCol w:w="3226"/>
      </w:tblGrid>
      <w:tr w:rsidR="00C92E01" w:rsidRPr="00061023" w:rsidTr="00F24545">
        <w:tc>
          <w:tcPr>
            <w:tcW w:w="534" w:type="dxa"/>
          </w:tcPr>
          <w:p w:rsidR="00C92E01" w:rsidRPr="00061023" w:rsidRDefault="00C92E01" w:rsidP="000610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z85"/>
            <w:bookmarkStart w:id="1" w:name="z93"/>
            <w:r w:rsidRPr="0006102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C92E01" w:rsidRPr="00061023" w:rsidRDefault="00C92E01" w:rsidP="000610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023">
              <w:rPr>
                <w:rFonts w:ascii="Times New Roman" w:hAnsi="Times New Roman" w:cs="Times New Roman"/>
                <w:sz w:val="24"/>
                <w:szCs w:val="24"/>
              </w:rPr>
              <w:t xml:space="preserve">Бос </w:t>
            </w:r>
            <w:proofErr w:type="spellStart"/>
            <w:r w:rsidRPr="00061023">
              <w:rPr>
                <w:rFonts w:ascii="Times New Roman" w:hAnsi="Times New Roman" w:cs="Times New Roman"/>
                <w:sz w:val="24"/>
                <w:szCs w:val="24"/>
              </w:rPr>
              <w:t>лауазымның</w:t>
            </w:r>
            <w:proofErr w:type="spellEnd"/>
            <w:r w:rsidRPr="000610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1023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409" w:type="dxa"/>
          </w:tcPr>
          <w:p w:rsidR="00C92E01" w:rsidRPr="00061023" w:rsidRDefault="00C92E01" w:rsidP="000610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023">
              <w:rPr>
                <w:rFonts w:ascii="Times New Roman" w:hAnsi="Times New Roman" w:cs="Times New Roman"/>
                <w:sz w:val="24"/>
                <w:szCs w:val="24"/>
              </w:rPr>
              <w:t xml:space="preserve">Ставка </w:t>
            </w:r>
            <w:proofErr w:type="spellStart"/>
            <w:r w:rsidRPr="00061023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0610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1023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0610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1023">
              <w:rPr>
                <w:rFonts w:ascii="Times New Roman" w:hAnsi="Times New Roman" w:cs="Times New Roman"/>
                <w:sz w:val="24"/>
                <w:szCs w:val="24"/>
              </w:rPr>
              <w:t>жүктемесі</w:t>
            </w:r>
            <w:proofErr w:type="spellEnd"/>
          </w:p>
        </w:tc>
        <w:tc>
          <w:tcPr>
            <w:tcW w:w="3226" w:type="dxa"/>
          </w:tcPr>
          <w:p w:rsidR="00C92E01" w:rsidRPr="00061023" w:rsidRDefault="00C92E01" w:rsidP="000610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1023">
              <w:rPr>
                <w:rFonts w:ascii="Times New Roman" w:hAnsi="Times New Roman" w:cs="Times New Roman"/>
                <w:sz w:val="24"/>
                <w:szCs w:val="24"/>
              </w:rPr>
              <w:t>Уақытша</w:t>
            </w:r>
            <w:proofErr w:type="spellEnd"/>
            <w:r w:rsidRPr="00061023">
              <w:rPr>
                <w:rFonts w:ascii="Times New Roman" w:hAnsi="Times New Roman" w:cs="Times New Roman"/>
                <w:sz w:val="24"/>
                <w:szCs w:val="24"/>
              </w:rPr>
              <w:t xml:space="preserve"> бос </w:t>
            </w:r>
            <w:proofErr w:type="spellStart"/>
            <w:r w:rsidRPr="00061023">
              <w:rPr>
                <w:rFonts w:ascii="Times New Roman" w:hAnsi="Times New Roman" w:cs="Times New Roman"/>
                <w:sz w:val="24"/>
                <w:szCs w:val="24"/>
              </w:rPr>
              <w:t>лауазымның</w:t>
            </w:r>
            <w:proofErr w:type="spellEnd"/>
            <w:r w:rsidRPr="000610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1023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</w:tr>
      <w:tr w:rsidR="00F24545" w:rsidRPr="00061023" w:rsidTr="00F24545">
        <w:tc>
          <w:tcPr>
            <w:tcW w:w="534" w:type="dxa"/>
          </w:tcPr>
          <w:p w:rsidR="00F24545" w:rsidRPr="00061023" w:rsidRDefault="00F24545" w:rsidP="000610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0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F24545" w:rsidRPr="00061023" w:rsidRDefault="00F24545" w:rsidP="000610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023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409" w:type="dxa"/>
          </w:tcPr>
          <w:p w:rsidR="00F24545" w:rsidRPr="00061023" w:rsidRDefault="00F24545" w:rsidP="000610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02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06102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</w:p>
        </w:tc>
        <w:tc>
          <w:tcPr>
            <w:tcW w:w="3226" w:type="dxa"/>
          </w:tcPr>
          <w:p w:rsidR="00F24545" w:rsidRPr="00061023" w:rsidRDefault="00F24545" w:rsidP="000610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023">
              <w:rPr>
                <w:rFonts w:ascii="Times New Roman" w:hAnsi="Times New Roman" w:cs="Times New Roman"/>
                <w:sz w:val="24"/>
                <w:szCs w:val="24"/>
              </w:rPr>
              <w:t xml:space="preserve">бос </w:t>
            </w:r>
            <w:proofErr w:type="spellStart"/>
            <w:r w:rsidRPr="00061023">
              <w:rPr>
                <w:rFonts w:ascii="Times New Roman" w:hAnsi="Times New Roman" w:cs="Times New Roman"/>
                <w:sz w:val="24"/>
                <w:szCs w:val="24"/>
              </w:rPr>
              <w:t>орын</w:t>
            </w:r>
            <w:proofErr w:type="spellEnd"/>
          </w:p>
        </w:tc>
      </w:tr>
    </w:tbl>
    <w:p w:rsidR="00C92E01" w:rsidRPr="00061023" w:rsidRDefault="00C92E01" w:rsidP="0006102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bookmarkStart w:id="2" w:name="z103"/>
      <w:bookmarkEnd w:id="0"/>
      <w:bookmarkEnd w:id="1"/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Педагог-психолог, </w:t>
      </w:r>
      <w:proofErr w:type="spellStart"/>
      <w:r w:rsidRPr="00061023">
        <w:rPr>
          <w:rFonts w:ascii="Times New Roman" w:hAnsi="Times New Roman" w:cs="Times New Roman"/>
          <w:b/>
          <w:color w:val="000000"/>
          <w:sz w:val="24"/>
          <w:szCs w:val="24"/>
        </w:rPr>
        <w:t>білім</w:t>
      </w:r>
      <w:proofErr w:type="spellEnd"/>
      <w:r w:rsidRPr="0006102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беру </w:t>
      </w:r>
      <w:proofErr w:type="spellStart"/>
      <w:r w:rsidRPr="00061023">
        <w:rPr>
          <w:rFonts w:ascii="Times New Roman" w:hAnsi="Times New Roman" w:cs="Times New Roman"/>
          <w:b/>
          <w:color w:val="000000"/>
          <w:sz w:val="24"/>
          <w:szCs w:val="24"/>
        </w:rPr>
        <w:t>ұйымдарының</w:t>
      </w:r>
      <w:proofErr w:type="spellEnd"/>
      <w:r w:rsidRPr="0006102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b/>
          <w:color w:val="000000"/>
          <w:sz w:val="24"/>
          <w:szCs w:val="24"/>
        </w:rPr>
        <w:t>психологі</w:t>
      </w:r>
      <w:proofErr w:type="spellEnd"/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z104"/>
      <w:bookmarkEnd w:id="2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      72.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Лауазымдық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міндеттері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bookmarkEnd w:id="3"/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оқушылардың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әлеуметтік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әл-ауқатын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қамтамасыз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етуге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қалыпқа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келтіруге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олардың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әртүрлі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өмірлік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жағдайларда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әлеуметтік-психологиялық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бейімделу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қабілетін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дамытуға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сондай-ақ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кәсіби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өзін-өзі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анықтау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мәселелерінде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көмек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көрсетуге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бағытталған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қызметті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жүзеге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асырады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алушылардың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тәрбиеленушілердің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педагог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қызметкерлердің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оқушылардың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оларды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алмастыратын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адамдардың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ата-аналарының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мәдениетін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қалыптастырады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инклюзивтілік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қағидатын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іске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асыруға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жәрдемдеседі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беру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процесіне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қатысушылардың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барлығының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мінез-құлқының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толерантты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мәдениетін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қамтамасыз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етеді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буллингтің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өзіне-өзі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қол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жұмсаудың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алдын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алу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жүргізеді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алушылар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тәрбиеленушілер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педагогтар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басқа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қызметкерлер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арасында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сыбайлас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жемқорлыққа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қарсы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мәдениетті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Академиялық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адалдық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қағидаттарын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бойына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сіңіреді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түрлі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бағыттағы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бағыттағы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диагностиканы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жүргізеді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оқыту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тұлғалық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даму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мінез-құлық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проблемаларын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уақтылы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анықтайды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қорытынды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жасайды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ерекше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беру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қажеттіліктерін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бағалауға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қатысады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оның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негізінде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оқушылардың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жеке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ерекшеліктері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мүмкіндіктерін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ескере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отырып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дамыту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бағдарламаларын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сондай-ақ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педагог-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ассистенттің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іске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асыруы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балалардағы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проблемалық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мінез-құлықты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жеңу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бағдарламаларын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әзірлейді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әртүрлі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проблемалары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бар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балаларға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оның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ішінде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ерекше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беру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қажеттіліктері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бар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балаларға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консультациялар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жеке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кіші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топтық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топтық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дамыту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сабақтары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нысанында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көмек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көрсетеді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дарынды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оқушыларды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қолдауды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жүзеге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асырады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ата-аналарға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педагогтерге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мамандарға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нақты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мәселелерді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шешуде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консультациялық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көмек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көрсетеді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педагогикалық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ұжымға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сондай-ақ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оқушылардың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жеке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әлеуметтік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даму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проблемалары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оқушылардың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оларды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алмастыратын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адамдардың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ата-аналарына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ұсынымдар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әзірлеу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мақсатында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зерттеу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жұмыстарының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материалдары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талдауды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жүзеге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асырады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белгіленген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нысан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құжаттаманы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жүргізеді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педагогикалық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әдістемелік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кеңестердің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жұмысына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ата-аналар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жиналыстарын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сауықтыру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тәрбиелеу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беру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ұйымының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жоспарында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көзделген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басқа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іс-шараларды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өткізу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жөніндегі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жұмысқа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қатысады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кәсіби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құзыреттілікті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арттырады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мектеп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жасындағы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балалармен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жұмыстың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заманауи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әдістері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технологияларын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қолданады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баланың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құқықтарын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қорғау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жөніндегі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конвенцияға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сәйкес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жеке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адамның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құқықтарын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қорғауға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жәрдемдеседі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балалардың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өмірін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денсаулығын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құқықтарын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қорғауды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қамтамасыз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етеді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еңбек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қауіпсіздігі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еңбекті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қорғау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өртке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қарсы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қорғау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қағидаларын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сақтайды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алушылар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тәрбиеленушілер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педагогтар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басқа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қызметкерлер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арасында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сыбайлас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жемқорлыққа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қарсы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мәдениетті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академиялық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адалдық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қағидаттарын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бойына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сіңіреді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z105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      73.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Білуге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тиіс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bookmarkEnd w:id="4"/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Конституциясы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Республикасының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"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", "Педагог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мәртебесі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", "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Сыбайлас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жемқорлыққа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қарсы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іс-қимыл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"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Заңдары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беру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мәселелері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жөніндегі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өзге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де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нормативтік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құқықтық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актілер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жеке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тұлға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психологиясы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дифференциалды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балалар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ерекшеліктері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әлеуметтік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медициналық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психология,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балалар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нейропсихологиясы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патопсихология, психосоматика; 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педагогикалық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этиканың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нормалары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дефектология, психотерапия, сексология, психогигиена,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кәсіптік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бағдар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мамандану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еңбек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психологиясы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психодиагностика,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кеңес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беру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психопрофилактика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негіздері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белсенді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оқыту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әлеуметтік-психологиялық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қарым-қатынас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әдістері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жеке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топтық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кеңес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берудің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диагностика мен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баланың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дамуын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түзетудің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заманауи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әдістері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еңбек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заңнамасының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негіздері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еңбек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қауіпсіздігі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еңбекті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қорғау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өртке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қарсы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қорғау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қағидалары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санитариялық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қағидалар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нормалар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z106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      74.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Біліктілікке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қойылатын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талаптар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bookmarkEnd w:id="5"/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"Педагогика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психология"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бағыты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жоғары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жоғары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оқу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орнынан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кейінгі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педагогикалық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бейіні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жоғары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медициналық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өтіліне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талап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қойылмайды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біліктілігінің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жоғары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орта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деңгейі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болған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кезде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мамандығы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өтілі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: педагог-модератор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кемінде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3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жыл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, педагог-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сарапшы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кемінде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4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жыл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, педагог-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зерттеуші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кемінде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5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жыл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біліктілігінің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жоғары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деңгейі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болған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кезде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мамандығы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өтілі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: педагог-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шебер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кемінде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5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жыл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z107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75.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Кәсіби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құзыреттілікті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айқындай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отырып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біліктілікке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қойылатын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талаптар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bookmarkEnd w:id="6"/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      1) "педагог": 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заманауи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әдістерді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қолдану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керек; 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балалармен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диагностикалық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түзету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жұмыстарын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жүргізу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балалардың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эмоционалды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әл-ауқатын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тиімді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дамуын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қамтамасыз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ету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алушылардың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психологиялық-жас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ерекшеліктерін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ескере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отырып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оқу-тәрбие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процесін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жоспарлау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ұйымдастыру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педагогикалық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ұжым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ата-аналарға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беруді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жүзеге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асыру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      2) "педагог – модератор": 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"педагог"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біліктілігіне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қойылатын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жалпы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талаптарға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сондай-ақ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жеке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ерекшеліктерін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ескере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отырып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балалармен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жүргізу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балалармен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педагогтармен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ата-аналармен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проблемалық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стандартты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жағдайларда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жұмысты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ұйымдастыру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ересектердің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балалармен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қарым-қатынасын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қамтамасыз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ету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реттеу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әлеуметтік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бейімделудің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белсенді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әдістерін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қолдану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ата-аналар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педагогтарға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консультациялық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көмек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көрсету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3) "педагог –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сарапшы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":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"педагог-модератор"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біліктілігіне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сондай-ақ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түрлі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профильдер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мақсаттардағы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диагностиканы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жүргізу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балалармен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жеке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жүргізу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шығармашылық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топты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басқару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педагогикалық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қызметтің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өзекті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мәселелері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конференцияларға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семинарларға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қатысу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мектеп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жасына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дейінгі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балаларды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қолдау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ұсыныстар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әзірлеу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тәлімгерлікті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жүзеге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асыру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беру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ұйымы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деңгейінде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өзінің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әріптестерінің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кәсіби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даму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басымдықтарын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айқындау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аудан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қала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деңгейінде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тәжірибені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жинақтау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>      4) "педагог-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зерттеуші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":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>      "педагог-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сарапшы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"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біліктілігіне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сондай-ақ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тексеру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диагностика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деректерін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ескере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отырып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мектеп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жасына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дейінгі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балалармен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жасау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психологиялық-педагогикалық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бағдарламаларды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дербес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әзірлеу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қорытынды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жасау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түзету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жұмыстарын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жүргізу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әдістемелік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құралдар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Оқу-әдістемелік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кешендер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әзірлеу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психологиялық-педагогикалық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жұмысты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ұйымдастырудың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инновациялық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тәжірибесін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енгізу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балаларды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тәрбиелеу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оқытуды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ұйымдастыру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педагогтерге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көмек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көрсету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аудан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қала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деңгейінде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психологиялық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педагогикалық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қоғамдастықта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тәлімгерлікті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жүзеге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асыру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даму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стратегиясын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айқындау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облыс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республикалық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маңызы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бар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қалалар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астана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деңгейінде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тәжірибені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жинақтау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>      5) "педагог-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шебер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":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>      "педагог-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зерттеуші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"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біліктілігіне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сондай-ақ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      РОӘК-те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мақұлданған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авторлық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бағдарламасы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болуы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шығарылған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оқу-әдістемелік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құралдардың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оқу-әдістемелік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кешендердің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авторы (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тең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авторы)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болуы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тәлімгерлікті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жүзеге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асыру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облыс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республикалық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маңызы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бар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қалалар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астана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деңгейінде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кәсіби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қоғамдастық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желісін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дамытуды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жоспарлау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92E01" w:rsidRPr="00061023" w:rsidRDefault="00C92E01" w:rsidP="000610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02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     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беру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саласындағы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уәкілетті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орган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бекіткен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республикалық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халықаралық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кәсіптік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конкурстардың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61023">
        <w:rPr>
          <w:rFonts w:ascii="Times New Roman" w:hAnsi="Times New Roman" w:cs="Times New Roman"/>
          <w:color w:val="000000"/>
          <w:sz w:val="24"/>
          <w:szCs w:val="24"/>
        </w:rPr>
        <w:t>қатысушысы</w:t>
      </w:r>
      <w:proofErr w:type="spellEnd"/>
      <w:r w:rsidRPr="00061023">
        <w:rPr>
          <w:rFonts w:ascii="Times New Roman" w:hAnsi="Times New Roman" w:cs="Times New Roman"/>
          <w:color w:val="000000"/>
          <w:sz w:val="24"/>
          <w:szCs w:val="24"/>
        </w:rPr>
        <w:t xml:space="preserve"> болу.</w:t>
      </w:r>
    </w:p>
    <w:p w:rsidR="00C92E01" w:rsidRPr="00061023" w:rsidRDefault="00C92E01" w:rsidP="00061023">
      <w:pPr>
        <w:pStyle w:val="a3"/>
        <w:shd w:val="clear" w:color="auto" w:fill="FFFFFF"/>
        <w:spacing w:before="0" w:beforeAutospacing="0" w:after="200" w:afterAutospacing="0"/>
        <w:jc w:val="both"/>
        <w:textAlignment w:val="baseline"/>
        <w:rPr>
          <w:color w:val="000000"/>
          <w:spacing w:val="2"/>
        </w:rPr>
      </w:pPr>
    </w:p>
    <w:p w:rsidR="00C92E01" w:rsidRPr="00061023" w:rsidRDefault="00C92E01" w:rsidP="00061023">
      <w:pPr>
        <w:pStyle w:val="a3"/>
        <w:shd w:val="clear" w:color="auto" w:fill="FFFFFF"/>
        <w:spacing w:before="0" w:beforeAutospacing="0" w:after="200" w:afterAutospacing="0"/>
        <w:jc w:val="both"/>
        <w:textAlignment w:val="baseline"/>
        <w:rPr>
          <w:b/>
          <w:color w:val="000000"/>
          <w:spacing w:val="2"/>
          <w:lang w:val="kk-KZ"/>
        </w:rPr>
      </w:pPr>
      <w:proofErr w:type="spellStart"/>
      <w:r w:rsidRPr="00061023">
        <w:rPr>
          <w:b/>
          <w:color w:val="000000"/>
          <w:spacing w:val="2"/>
        </w:rPr>
        <w:t>Құжаттар</w:t>
      </w:r>
      <w:proofErr w:type="spellEnd"/>
      <w:r w:rsidRPr="00061023">
        <w:rPr>
          <w:b/>
          <w:color w:val="000000"/>
          <w:spacing w:val="2"/>
        </w:rPr>
        <w:t xml:space="preserve"> </w:t>
      </w:r>
      <w:proofErr w:type="spellStart"/>
      <w:r w:rsidRPr="00061023">
        <w:rPr>
          <w:b/>
          <w:color w:val="000000"/>
          <w:spacing w:val="2"/>
        </w:rPr>
        <w:t>тізімі</w:t>
      </w:r>
      <w:proofErr w:type="spellEnd"/>
      <w:r w:rsidRPr="00061023">
        <w:rPr>
          <w:b/>
          <w:color w:val="000000"/>
          <w:spacing w:val="2"/>
          <w:lang w:val="kk-KZ"/>
        </w:rPr>
        <w:t>:</w:t>
      </w:r>
    </w:p>
    <w:p w:rsidR="00C92E01" w:rsidRPr="00F24545" w:rsidRDefault="00C92E01" w:rsidP="0006102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F24545">
        <w:rPr>
          <w:color w:val="000000"/>
          <w:spacing w:val="2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:rsidR="00C92E01" w:rsidRPr="00F24545" w:rsidRDefault="00C92E01" w:rsidP="0006102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F24545">
        <w:rPr>
          <w:color w:val="000000"/>
          <w:spacing w:val="2"/>
          <w:lang w:val="kk-KZ"/>
        </w:rPr>
        <w:t>      1) осы Қағидаларға </w:t>
      </w:r>
      <w:hyperlink r:id="rId4" w:anchor="z228" w:history="1">
        <w:r w:rsidRPr="00F24545">
          <w:rPr>
            <w:rStyle w:val="a4"/>
            <w:color w:val="073A5E"/>
            <w:spacing w:val="2"/>
            <w:lang w:val="kk-KZ"/>
          </w:rPr>
          <w:t>10-қосымшаға</w:t>
        </w:r>
      </w:hyperlink>
      <w:r w:rsidRPr="00F24545">
        <w:rPr>
          <w:color w:val="000000"/>
          <w:spacing w:val="2"/>
          <w:lang w:val="kk-KZ"/>
        </w:rPr>
        <w:t> сәйкес нысан бойынша қоса берілетін құжаттардың тізбесін көрсете отырып, Конкурсқа қатысу туралы өтініш;</w:t>
      </w:r>
    </w:p>
    <w:p w:rsidR="00C92E01" w:rsidRPr="00F24545" w:rsidRDefault="00C92E01" w:rsidP="0006102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F24545">
        <w:rPr>
          <w:color w:val="000000"/>
          <w:spacing w:val="2"/>
          <w:lang w:val="kk-KZ"/>
        </w:rPr>
        <w:t>      2) жеке басын куәландыратын құжат не цифрлық құжаттар сервисінен алынған электронды құжат (идентификация үшін);</w:t>
      </w:r>
    </w:p>
    <w:p w:rsidR="00C92E01" w:rsidRPr="00F24545" w:rsidRDefault="00C92E01" w:rsidP="0006102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F24545">
        <w:rPr>
          <w:color w:val="000000"/>
          <w:spacing w:val="2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C92E01" w:rsidRPr="00F24545" w:rsidRDefault="00C92E01" w:rsidP="0006102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F24545">
        <w:rPr>
          <w:color w:val="000000"/>
          <w:spacing w:val="2"/>
          <w:lang w:val="kk-KZ"/>
        </w:rPr>
        <w:t>     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C92E01" w:rsidRPr="00F24545" w:rsidRDefault="00C92E01" w:rsidP="0006102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F24545">
        <w:rPr>
          <w:color w:val="000000"/>
          <w:spacing w:val="2"/>
          <w:lang w:val="kk-KZ"/>
        </w:rPr>
        <w:t>      5) еңбек қызметін растайтын құжаттың көшірмесі (бар болса);</w:t>
      </w:r>
    </w:p>
    <w:p w:rsidR="00C92E01" w:rsidRPr="00F24545" w:rsidRDefault="00C92E01" w:rsidP="0006102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F24545">
        <w:rPr>
          <w:color w:val="000000"/>
          <w:spacing w:val="2"/>
          <w:lang w:val="kk-KZ"/>
        </w:rPr>
        <w:t>      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 </w:t>
      </w:r>
      <w:hyperlink r:id="rId5" w:anchor="z2" w:history="1">
        <w:r w:rsidRPr="00F24545">
          <w:rPr>
            <w:rStyle w:val="a4"/>
            <w:color w:val="073A5E"/>
            <w:spacing w:val="2"/>
            <w:lang w:val="kk-KZ"/>
          </w:rPr>
          <w:t>бұйрығымен</w:t>
        </w:r>
      </w:hyperlink>
      <w:r w:rsidRPr="00F24545">
        <w:rPr>
          <w:color w:val="000000"/>
          <w:spacing w:val="2"/>
          <w:lang w:val="kk-KZ"/>
        </w:rPr>
        <w:t> 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:rsidR="00C92E01" w:rsidRPr="00F24545" w:rsidRDefault="00C92E01" w:rsidP="0006102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F24545">
        <w:rPr>
          <w:color w:val="000000"/>
          <w:spacing w:val="2"/>
          <w:lang w:val="kk-KZ"/>
        </w:rPr>
        <w:t>      7) психоневрологиялық ұйымнан анықтама;</w:t>
      </w:r>
    </w:p>
    <w:p w:rsidR="00C92E01" w:rsidRPr="00F24545" w:rsidRDefault="00C92E01" w:rsidP="0006102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F24545">
        <w:rPr>
          <w:color w:val="000000"/>
          <w:spacing w:val="2"/>
          <w:lang w:val="kk-KZ"/>
        </w:rPr>
        <w:t>      8) наркологиялық ұйымнан анықтама;</w:t>
      </w:r>
    </w:p>
    <w:p w:rsidR="00C92E01" w:rsidRPr="00F24545" w:rsidRDefault="00C92E01" w:rsidP="0006102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F24545">
        <w:rPr>
          <w:color w:val="000000"/>
          <w:spacing w:val="2"/>
          <w:lang w:val="kk-KZ"/>
        </w:rPr>
        <w:t>      9) Ұлттық біліктілік тестілеу сертификаты (бұдан әрі – ҰБТ) немесе педагог-модератордың, педагог-сарапшының, педагог-зерттеушінің, педагог-шебердің біліктілік санатының болуы туралы куәлік (болған жағдайда).</w:t>
      </w:r>
    </w:p>
    <w:p w:rsidR="00C92E01" w:rsidRPr="00F24545" w:rsidRDefault="00C92E01" w:rsidP="0006102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F24545">
        <w:rPr>
          <w:color w:val="000000"/>
          <w:spacing w:val="2"/>
          <w:lang w:val="kk-KZ"/>
        </w:rPr>
        <w:t xml:space="preserve">      10) 11-қосымшаға сәйкес нысан бойынша педагогтің бос немесе уақытша бос лауазымына кандидаттың толтырылған Бағалау парағы.      </w:t>
      </w:r>
    </w:p>
    <w:p w:rsidR="00C92E01" w:rsidRPr="00F24545" w:rsidRDefault="00C92E01" w:rsidP="0006102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lang w:val="kk-KZ"/>
        </w:rPr>
      </w:pPr>
      <w:r w:rsidRPr="00F24545">
        <w:rPr>
          <w:color w:val="000000"/>
          <w:spacing w:val="2"/>
          <w:lang w:val="kk-KZ"/>
        </w:rPr>
        <w:t>      Осы Қағидалардың </w:t>
      </w:r>
      <w:hyperlink r:id="rId6" w:anchor="z161" w:history="1">
        <w:r w:rsidRPr="00F24545">
          <w:rPr>
            <w:rStyle w:val="a4"/>
            <w:color w:val="073A5E"/>
            <w:spacing w:val="2"/>
            <w:lang w:val="kk-KZ"/>
          </w:rPr>
          <w:t>107-тармағында</w:t>
        </w:r>
      </w:hyperlink>
      <w:r w:rsidRPr="00F24545">
        <w:rPr>
          <w:color w:val="000000"/>
          <w:spacing w:val="2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C92E01" w:rsidRPr="00061023" w:rsidRDefault="00C92E01" w:rsidP="000610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92E01" w:rsidRPr="00061023" w:rsidRDefault="00C92E01" w:rsidP="0006102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610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Конкурсты өткізу мерзімі 2022 жылғы </w:t>
      </w:r>
      <w:r w:rsidR="00F24545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Pr="000610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24545">
        <w:rPr>
          <w:rFonts w:ascii="Times New Roman" w:hAnsi="Times New Roman" w:cs="Times New Roman"/>
          <w:b/>
          <w:sz w:val="24"/>
          <w:szCs w:val="24"/>
          <w:lang w:val="kk-KZ"/>
        </w:rPr>
        <w:t>желтоқсаннан</w:t>
      </w:r>
      <w:r w:rsidRPr="000610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24545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0610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24545">
        <w:rPr>
          <w:rFonts w:ascii="Times New Roman" w:hAnsi="Times New Roman" w:cs="Times New Roman"/>
          <w:b/>
          <w:sz w:val="24"/>
          <w:szCs w:val="24"/>
          <w:lang w:val="kk-KZ"/>
        </w:rPr>
        <w:t>желтоқсан</w:t>
      </w:r>
      <w:r w:rsidRPr="000610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ға дейін. </w:t>
      </w:r>
    </w:p>
    <w:p w:rsidR="00C92E01" w:rsidRPr="00F24545" w:rsidRDefault="00C92E01" w:rsidP="0006102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45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Құжаттарды қарау жөніндегі конкурстық комиссияның отырысы 2022 жылғы </w:t>
      </w:r>
      <w:r w:rsidR="00F24545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F245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24545">
        <w:rPr>
          <w:rFonts w:ascii="Times New Roman" w:hAnsi="Times New Roman" w:cs="Times New Roman"/>
          <w:b/>
          <w:sz w:val="24"/>
          <w:szCs w:val="24"/>
          <w:lang w:val="kk-KZ"/>
        </w:rPr>
        <w:t>желтоқсан</w:t>
      </w:r>
      <w:r w:rsidR="00F245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да </w:t>
      </w:r>
      <w:r w:rsidR="00F24545">
        <w:rPr>
          <w:rFonts w:ascii="Times New Roman" w:hAnsi="Times New Roman" w:cs="Times New Roman"/>
          <w:b/>
          <w:sz w:val="24"/>
          <w:szCs w:val="24"/>
          <w:lang w:val="kk-KZ"/>
        </w:rPr>
        <w:t>желтоқсаннан</w:t>
      </w:r>
      <w:r w:rsidR="00F24545" w:rsidRPr="000610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24545">
        <w:rPr>
          <w:rFonts w:ascii="Times New Roman" w:hAnsi="Times New Roman" w:cs="Times New Roman"/>
          <w:b/>
          <w:sz w:val="24"/>
          <w:szCs w:val="24"/>
          <w:lang w:val="kk-KZ"/>
        </w:rPr>
        <w:t>сағат 14.00-де өтеді.</w:t>
      </w:r>
    </w:p>
    <w:sectPr w:rsidR="00C92E01" w:rsidRPr="00F24545" w:rsidSect="000610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E01"/>
    <w:rsid w:val="00061023"/>
    <w:rsid w:val="005F58EC"/>
    <w:rsid w:val="00C92E01"/>
    <w:rsid w:val="00F2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3B541"/>
  <w15:docId w15:val="{90E39002-091F-45CB-B6BC-B68CD0F7C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2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92E01"/>
    <w:rPr>
      <w:color w:val="0000FF"/>
      <w:u w:val="single"/>
    </w:rPr>
  </w:style>
  <w:style w:type="table" w:styleId="a5">
    <w:name w:val="Table Grid"/>
    <w:basedOn w:val="a1"/>
    <w:uiPriority w:val="59"/>
    <w:rsid w:val="00C92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03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kaz/docs/V2100025349" TargetMode="External"/><Relationship Id="rId5" Type="http://schemas.openxmlformats.org/officeDocument/2006/relationships/hyperlink" Target="https://adilet.zan.kz/kaz/docs/V2000021579" TargetMode="External"/><Relationship Id="rId4" Type="http://schemas.openxmlformats.org/officeDocument/2006/relationships/hyperlink" Target="https://adilet.zan.kz/kaz/docs/V21000253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1442</Words>
  <Characters>8222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3</dc:creator>
  <cp:lastModifiedBy>206-19</cp:lastModifiedBy>
  <cp:revision>2</cp:revision>
  <dcterms:created xsi:type="dcterms:W3CDTF">2022-12-01T07:46:00Z</dcterms:created>
  <dcterms:modified xsi:type="dcterms:W3CDTF">2022-12-01T07:46:00Z</dcterms:modified>
</cp:coreProperties>
</file>