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ADB" w:rsidRPr="00BF0321" w:rsidRDefault="00F45ADB" w:rsidP="00BF0321">
      <w:pPr>
        <w:pStyle w:val="a3"/>
        <w:shd w:val="clear" w:color="auto" w:fill="FFFFFF"/>
        <w:spacing w:before="0" w:beforeAutospacing="0" w:after="360" w:afterAutospacing="0"/>
        <w:jc w:val="both"/>
        <w:textAlignment w:val="baseline"/>
        <w:rPr>
          <w:color w:val="000000"/>
          <w:spacing w:val="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2409"/>
        <w:gridCol w:w="3226"/>
      </w:tblGrid>
      <w:tr w:rsidR="00E96BB7" w:rsidRPr="00BF0321" w:rsidTr="00FD0E5C">
        <w:tc>
          <w:tcPr>
            <w:tcW w:w="534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2409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Ставка или учебная нагрузка</w:t>
            </w:r>
          </w:p>
        </w:tc>
        <w:tc>
          <w:tcPr>
            <w:tcW w:w="3226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Срок временно-вакантной должности</w:t>
            </w:r>
          </w:p>
        </w:tc>
      </w:tr>
      <w:tr w:rsidR="00E96BB7" w:rsidRPr="00BF0321" w:rsidTr="00FD0E5C">
        <w:tc>
          <w:tcPr>
            <w:tcW w:w="534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</w:t>
            </w:r>
          </w:p>
        </w:tc>
        <w:tc>
          <w:tcPr>
            <w:tcW w:w="2409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</w:p>
        </w:tc>
        <w:tc>
          <w:tcPr>
            <w:tcW w:w="3226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вакансия</w:t>
            </w:r>
          </w:p>
        </w:tc>
      </w:tr>
      <w:tr w:rsidR="00E96BB7" w:rsidRPr="00BF0321" w:rsidTr="00FD0E5C">
        <w:tc>
          <w:tcPr>
            <w:tcW w:w="534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2409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18 ч</w:t>
            </w:r>
          </w:p>
        </w:tc>
        <w:tc>
          <w:tcPr>
            <w:tcW w:w="3226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вакансия</w:t>
            </w:r>
          </w:p>
        </w:tc>
      </w:tr>
      <w:tr w:rsidR="00E96BB7" w:rsidRPr="00BF0321" w:rsidTr="00FD0E5C">
        <w:tc>
          <w:tcPr>
            <w:tcW w:w="534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Учитель географии с казахским и русским языками обучения</w:t>
            </w:r>
          </w:p>
        </w:tc>
        <w:tc>
          <w:tcPr>
            <w:tcW w:w="2409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8 ч</w:t>
            </w:r>
          </w:p>
        </w:tc>
        <w:tc>
          <w:tcPr>
            <w:tcW w:w="3226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вакансия</w:t>
            </w:r>
          </w:p>
        </w:tc>
      </w:tr>
      <w:tr w:rsidR="00E96BB7" w:rsidRPr="00BF0321" w:rsidTr="00FD0E5C">
        <w:tc>
          <w:tcPr>
            <w:tcW w:w="534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Учитель химии и биологии с казахским  языком обучения</w:t>
            </w:r>
          </w:p>
        </w:tc>
        <w:tc>
          <w:tcPr>
            <w:tcW w:w="2409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8 ч</w:t>
            </w:r>
          </w:p>
        </w:tc>
        <w:tc>
          <w:tcPr>
            <w:tcW w:w="3226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на время декретного отпуска основного работника</w:t>
            </w:r>
          </w:p>
        </w:tc>
      </w:tr>
      <w:tr w:rsidR="00E96BB7" w:rsidRPr="00BF0321" w:rsidTr="00FD0E5C">
        <w:tc>
          <w:tcPr>
            <w:tcW w:w="534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09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</w:p>
        </w:tc>
        <w:tc>
          <w:tcPr>
            <w:tcW w:w="3226" w:type="dxa"/>
          </w:tcPr>
          <w:p w:rsidR="00E96BB7" w:rsidRPr="00BF0321" w:rsidRDefault="00E96BB7" w:rsidP="00BF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21">
              <w:rPr>
                <w:rFonts w:ascii="Times New Roman" w:hAnsi="Times New Roman" w:cs="Times New Roman"/>
                <w:sz w:val="24"/>
                <w:szCs w:val="24"/>
              </w:rPr>
              <w:t>вакансия</w:t>
            </w:r>
          </w:p>
        </w:tc>
      </w:tr>
    </w:tbl>
    <w:p w:rsidR="00E96BB7" w:rsidRPr="00BF0321" w:rsidRDefault="00E96BB7" w:rsidP="00BF0321">
      <w:pPr>
        <w:pStyle w:val="a3"/>
        <w:shd w:val="clear" w:color="auto" w:fill="FFFFFF"/>
        <w:spacing w:before="0" w:beforeAutospacing="0" w:after="360" w:afterAutospacing="0"/>
        <w:jc w:val="both"/>
        <w:textAlignment w:val="baseline"/>
        <w:rPr>
          <w:b/>
          <w:color w:val="000000"/>
          <w:spacing w:val="2"/>
        </w:rPr>
      </w:pP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z1818"/>
      <w:r w:rsidRPr="00BF0321">
        <w:rPr>
          <w:rFonts w:ascii="Times New Roman" w:hAnsi="Times New Roman" w:cs="Times New Roman"/>
          <w:b/>
          <w:color w:val="000000"/>
          <w:sz w:val="24"/>
          <w:szCs w:val="24"/>
        </w:rPr>
        <w:t>Заместитель руководителя (директора) (начального, основного среднего, общего среднего) организации образования по воспитательной работе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z1819"/>
      <w:bookmarkEnd w:id="0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58. Должностные обязанности: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z1820"/>
      <w:bookmarkEnd w:id="1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обеспечивает организацию воспитательного процесса;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z1821"/>
      <w:bookmarkEnd w:id="2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организует текущее и перспективное планирование воспитательной работы;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z1822"/>
      <w:bookmarkEnd w:id="3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осуществляет планирование и контроль деятельности старших вожатых, воспитателей групп продленного дня, классных руководителей, педагогов-психологов, социальных педагогов и педагогов дополнительного образования;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z1823"/>
      <w:bookmarkEnd w:id="4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обеспечивает разработку документации по воспитательной работе, по подготовке и проведению культурно-воспитательных мероприятий;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z1824"/>
      <w:bookmarkEnd w:id="5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осуществляет систематический </w:t>
      </w:r>
      <w:proofErr w:type="gram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качеством содержания и проведения воспитательного процесса;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z1825"/>
      <w:bookmarkEnd w:id="6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участвует в подборе педагогов, организует работу по профессиональному развитию, повышению квалификации и профессиональной компетентности педагогов;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z1826"/>
      <w:bookmarkEnd w:id="7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координирует взаимодействие администрации, социально – психологических служб и подразделений организаций образования, обеспечивающих воспитательный процесс, с представителями общественности и правоохранительных органов, представителями родительской общественности, попечительского совета;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" w:name="z1827"/>
      <w:bookmarkEnd w:id="8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обеспечивает толерантную культуру поведения всех участников образовательного процесса;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" w:name="z1828"/>
      <w:bookmarkEnd w:id="9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координирует деятельность службы психолого-педагогического сопровождения </w:t>
      </w:r>
      <w:proofErr w:type="gram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с особыми образовательными потребностями;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" w:name="z1829"/>
      <w:bookmarkEnd w:id="10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обеспечивает новые формы школьно-родительских отношений, полное взаимодействие школы и семьи;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" w:name="z1830"/>
      <w:bookmarkEnd w:id="11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осуществляет контроль за состоянием медицинского обслуживания </w:t>
      </w:r>
      <w:proofErr w:type="gram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BF032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" w:name="z1831"/>
      <w:bookmarkEnd w:id="12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применяет информационно-коммуникационные технологии при проведении воспитательных мероприятий;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" w:name="z1832"/>
      <w:bookmarkEnd w:id="13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развивает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киберкультуру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(использует возможности компьютерных технологий) и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кибергигиену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(имеет навыки и знания работы в сети интернет);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" w:name="z1833"/>
      <w:bookmarkEnd w:id="14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обеспечивает участие обучающихся, педагогов в конкурсах, слетах, конференциях;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" w:name="z1834"/>
      <w:bookmarkEnd w:id="15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проводит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профориентационную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работу;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7" w:name="z1835"/>
      <w:bookmarkEnd w:id="16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обеспечивает качественную и своевременную сдачу отчетной документации;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8" w:name="z1836"/>
      <w:bookmarkEnd w:id="17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организовывает и проводит педагогические консилиумы для родителей;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9" w:name="z1837"/>
      <w:bookmarkEnd w:id="18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организует работы школьного парламента,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дебатного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движения, ученического самоуправления, детской организации "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қыран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>", "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ұлан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>";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0" w:name="z1838"/>
      <w:bookmarkEnd w:id="19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организовывает общественно-полезную работу "Служение обществу", "Поклонение Родине", "Уважение к старшим", "Уважение к матери";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1" w:name="z1839"/>
      <w:bookmarkEnd w:id="20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координирует работу по созданию и обеспечению </w:t>
      </w:r>
      <w:proofErr w:type="gram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деятельности ассоциации выпускников организации образования</w:t>
      </w:r>
      <w:proofErr w:type="gramEnd"/>
      <w:r w:rsidRPr="00BF032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2" w:name="z1840"/>
      <w:bookmarkEnd w:id="21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взаимодействует с ветеранами педагогического труда;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3" w:name="z1841"/>
      <w:bookmarkEnd w:id="22"/>
      <w:r w:rsidRPr="00BF0321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 организует работу музея организации образования;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4" w:name="z1842"/>
      <w:bookmarkEnd w:id="23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организовывает туристические походы и экскурсии;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5" w:name="z1843"/>
      <w:bookmarkEnd w:id="24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обеспечивает формирование у обучающихся патриотического воспитания, навыков делового общения, культуры питания;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6" w:name="z1844"/>
      <w:bookmarkEnd w:id="25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прививает антикоррупционную культуру, принципы академической честности среди обучающихся, воспитанников, педагогов и других работников.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7" w:name="z1845"/>
      <w:bookmarkEnd w:id="26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59. Должен знать: </w:t>
      </w:r>
    </w:p>
    <w:bookmarkEnd w:id="27"/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Конституцию Республики Казахстан, Трудовой Кодекс Республики Казахстан, законы Республики Казахстан "Об образовании", "О статусе педагога", "О противодействии коррупции", "О языках в Республике Казахстан" и иные нормативные правовые акты, определяющие направления и перспективы развития образования;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8" w:name="z1847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основы педагогики и психологии;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9" w:name="z1848"/>
      <w:bookmarkEnd w:id="28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государственный общеобязательный стандарт образования, достижения педагогической науки и практики;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0" w:name="z1849"/>
      <w:bookmarkEnd w:id="29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нормы педагогической этики;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1" w:name="z1850"/>
      <w:bookmarkEnd w:id="30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основы экономики, финансово-хозяйственной деятельности;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2" w:name="z1851"/>
      <w:bookmarkEnd w:id="31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правила безопасности и охраны труда, противопожарной защиты, санитарные правила и нормы.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3" w:name="z1852"/>
      <w:bookmarkEnd w:id="32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60. Требования к квалификации: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4" w:name="z1853"/>
      <w:bookmarkEnd w:id="33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переподготовку, стаж педагогической работы не менее 3 лет;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5" w:name="z1854"/>
      <w:bookmarkEnd w:id="34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gram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и (или) наличие квалификационной категории "заместитель руководителя третьей квалификационной категории" или "заместитель руководителя второй квалификационной категории", или "заместитель руководителя первой квалификационной категории" организации образования, либо наличие квалификации "педагог – эксперт" или наличие "педагог – исследователь" или "педагог – мастер".</w:t>
      </w:r>
      <w:proofErr w:type="gramEnd"/>
    </w:p>
    <w:p w:rsidR="00BF0321" w:rsidRDefault="00BF0321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36" w:name="z1880"/>
      <w:bookmarkEnd w:id="35"/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32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Учителя всех специальностей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7" w:name="z1881"/>
      <w:bookmarkEnd w:id="36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64. Должностные обязанности: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8" w:name="z1882"/>
      <w:bookmarkEnd w:id="37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9" w:name="z1883"/>
      <w:bookmarkEnd w:id="38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способствует формированию общей культуры личности обучающегося и воспитанника и его социализации, выявляет и содействует развитию индивидуальных способностей обучающихся;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0" w:name="z1884"/>
      <w:bookmarkEnd w:id="39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gram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мұғалім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>";</w:t>
      </w:r>
      <w:proofErr w:type="gramEnd"/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1" w:name="z1885"/>
      <w:bookmarkEnd w:id="40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использует новые подходы, эффективные формы, методы и средства обучения с учетом индивидуальных потребностей обучающихся;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2" w:name="z1886"/>
      <w:bookmarkEnd w:id="41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составляет краткосрочные и среднесрочные (календарно-тематические) планы по предметам, задания для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суммативного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оценивания за раздел и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суммативного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оценивания за четверть;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3" w:name="z1887"/>
      <w:bookmarkEnd w:id="42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проводит анализ по итогам проведения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суммативного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оценивания за раздел и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суммативного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оценивания за четверть с комментариями;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4" w:name="z1888"/>
      <w:bookmarkEnd w:id="43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заполняет журналы (бумажные или электронные);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5" w:name="z1889"/>
      <w:bookmarkEnd w:id="44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обеспечивает достижение личностных, системно-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деятельностных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>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6" w:name="z1890"/>
      <w:bookmarkEnd w:id="45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участвует в разработке и выполнении учебных программ, в том числе программ </w:t>
      </w:r>
      <w:proofErr w:type="gram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для</w:t>
      </w:r>
      <w:proofErr w:type="gram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7" w:name="z1891"/>
      <w:bookmarkEnd w:id="46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изучает индивидуальные способности, интересы и склонности обучающихся, воспитанников;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8" w:name="z1892"/>
      <w:bookmarkEnd w:id="47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создает условия для инклюзивного образования;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9" w:name="z1893"/>
      <w:bookmarkEnd w:id="48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адаптирует учебные программы с учетом индивидуальной потребности </w:t>
      </w:r>
      <w:proofErr w:type="gram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обучающегося</w:t>
      </w:r>
      <w:proofErr w:type="gram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с особыми образовательными потребностями;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0" w:name="z1894"/>
      <w:bookmarkEnd w:id="49"/>
      <w:r w:rsidRPr="00BF0321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 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1" w:name="z1895"/>
      <w:bookmarkEnd w:id="50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организовывает занятия в дистанционном режиме с использованием интерактивных учебных материалов и цифровых образовательных ресурсов;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2" w:name="z1896"/>
      <w:bookmarkEnd w:id="51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участвует в заседаниях методических объединений, ассоциации учителей, методических, педагогических советов, сетевых сообществ;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3" w:name="z1897"/>
      <w:bookmarkEnd w:id="52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участвует в педагогических консилиумах для родителей;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4" w:name="z1898"/>
      <w:bookmarkEnd w:id="53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консультирует родителей;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5" w:name="z1899"/>
      <w:bookmarkEnd w:id="54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повышает профессиональную компетентность;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6" w:name="z1900"/>
      <w:bookmarkEnd w:id="55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соблюдает правила безопасности и охраны труда, противопожарной защиты;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7" w:name="z1901"/>
      <w:bookmarkEnd w:id="56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обеспечивает охрану жизни и </w:t>
      </w:r>
      <w:proofErr w:type="gram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здоровья</w:t>
      </w:r>
      <w:proofErr w:type="gram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обучающихся в период образовательного процесса;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8" w:name="z1902"/>
      <w:bookmarkEnd w:id="57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осуществляет сотрудничество с родителями или лицами, их заменяющими;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9" w:name="z1903"/>
      <w:bookmarkEnd w:id="58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заполняет документы, перечень которых утвержден уполномоченным органом в области образования;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0" w:name="z1904"/>
      <w:bookmarkEnd w:id="59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прививает антикоррупционную культуру, принципы академической честности среди обучающихся и воспитанников.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61" w:name="z1905"/>
      <w:bookmarkEnd w:id="60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65. Должен знать: </w:t>
      </w:r>
      <w:bookmarkEnd w:id="61"/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Конституцию Республики Казахстан, законы Республики Казахстан "Об образовании", "О статусе педагога", "О противодействии коррупции", "О языках в Республике Казахстан", "О социальной медико-педагогической и коррекционной поддержке детей с ограниченными возможностями", Государственный общеобязательный стандарт образования и иные нормативные правовые акты, определяющие направления и перспективы развития образования;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2" w:name="z1907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содержание учебного предмета, учебно-воспитательного процесса, методики преподавания и оценивания;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3" w:name="z1908"/>
      <w:bookmarkEnd w:id="62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педагогику и психологию;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4" w:name="z1909"/>
      <w:bookmarkEnd w:id="63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методику преподавания предмета, воспитательной работы, средства обучения и их дидактические возможности;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5" w:name="z1910"/>
      <w:bookmarkEnd w:id="64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нормы педагогической этики;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6" w:name="z1911"/>
      <w:bookmarkEnd w:id="65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требования к оборудованию учебных кабинетов и подсобных помещений;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7" w:name="z1912"/>
      <w:bookmarkEnd w:id="66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основы права и научной организации труда, экономики;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8" w:name="z1913"/>
      <w:bookmarkEnd w:id="67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основы трудового законодательства, правила безопасности и охраны труда, противопожарной защиты, санитарные правила и нормы.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9" w:name="z1914"/>
      <w:bookmarkEnd w:id="68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66. Требования к квалификации: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0" w:name="z1915"/>
      <w:bookmarkEnd w:id="69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gram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высшее и (или) послевузовское педагогическое или техническое и профессиональное,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послесреднее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квалификации;</w:t>
      </w:r>
      <w:proofErr w:type="gramEnd"/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1" w:name="z1916"/>
      <w:bookmarkEnd w:id="70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и (или) при наличии высшего и среднего уровня квалификации стаж педагогической работы: для педагога-модератора не менее 2 лет; для педагога-эксперта – не менее 3 лет; педагога-исследователя не менее 4 лет;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2" w:name="z1917"/>
      <w:bookmarkEnd w:id="71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и (или) при наличии высшего уровня квалификации стаж педагогической работы для педагога-мастера – 5 лет.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3" w:name="z1918"/>
      <w:bookmarkEnd w:id="72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67. Требования к квалификации с определением профессиональных компетенций: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4" w:name="z1919"/>
      <w:bookmarkEnd w:id="73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1) "педагог":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5" w:name="z1920"/>
      <w:bookmarkEnd w:id="74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должен знать содержание учебного предмета, учебно-воспитательного процесса, методики преподавания и оценивания;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6" w:name="z1921"/>
      <w:bookmarkEnd w:id="75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gram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планировать</w:t>
      </w:r>
      <w:proofErr w:type="gram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и организовывает учебно-воспитательный процесс с учетом психолого-возрастных особенностей обучающихся;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7" w:name="z1922"/>
      <w:bookmarkEnd w:id="76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способствовать формированию общей культуры обучающегося и его социализации;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8" w:name="z1923"/>
      <w:bookmarkEnd w:id="77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принимать участие в мероприятиях на уровне организации образования;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9" w:name="z1924"/>
      <w:bookmarkEnd w:id="78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осуществлять индивидуальный подход в воспитании и обучении с учетом потребностей обучающихся;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0" w:name="z1925"/>
      <w:bookmarkEnd w:id="79"/>
      <w:r w:rsidRPr="00BF0321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 владеть навыками профессионально-педагогического диалога, применяет цифровые образовательные ресурсы;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1" w:name="z1926"/>
      <w:bookmarkEnd w:id="80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2) "педагог-модератор":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2" w:name="z1927"/>
      <w:bookmarkEnd w:id="81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должен соответствовать общим требованиям квалификации "педагог", а также: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3" w:name="z1928"/>
      <w:bookmarkEnd w:id="82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использовать инновационные формы, методы и средства обучения;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4" w:name="z1929"/>
      <w:bookmarkEnd w:id="83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являться участником или призером, или победителем конкурса профессионального мастерства или иметь участников или призеров или победителей олимпиад, конкурсов, соревнований на уровне организации образования, района (города областного значения) в соответствии с перечнем, утвержденным уполномоченным органом в области образования;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5" w:name="z1930"/>
      <w:bookmarkEnd w:id="84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3) "педагог-эксперт":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6" w:name="z1931"/>
      <w:bookmarkEnd w:id="85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соответствовать общим требованиям квалификации "педагог-модератор", кроме того: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7" w:name="z1932"/>
      <w:bookmarkEnd w:id="86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владеть навыками анализа организованной учебной деятельности, учебно-воспитательного процесса;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8" w:name="z1933"/>
      <w:bookmarkEnd w:id="87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конструктивно определять приоритеты профессионального развития: собственного и коллег на уровне организации образования;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9" w:name="z1934"/>
      <w:bookmarkEnd w:id="88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являться участником или призером, или победителем конкурса профессионального мастерства или иметь участников или победителей, или призеров олимпиад, конкурсов, соревнований на уровне района (города областного значения), конкурсов, соревнований на уровне области в соответствии с перечнем, утвержденным уполномоченным органом в области образования;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0" w:name="z1935"/>
      <w:bookmarkEnd w:id="89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подготовить видео-, телеуроки, включенные для трансляции на телевидении области, страны (при наличии);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1" w:name="z1936"/>
      <w:bookmarkEnd w:id="90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4) "педагог-исследователь":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2" w:name="z1937"/>
      <w:bookmarkEnd w:id="91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Должен соответствовать общим требованиям квалификации "педагог-эксперт", а также: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3" w:name="z1938"/>
      <w:bookmarkEnd w:id="92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владеть навыками исследования урока и разработки инструментов оценивания;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4" w:name="z1939"/>
      <w:bookmarkEnd w:id="93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обеспечивать развитие исследовательских навыков, обучающихся;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5" w:name="z1940"/>
      <w:bookmarkEnd w:id="94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обобщать опыт на уровне области, городов республиканского значения и столицы, республики (для республиканских подведомственных организаций и организаций образования отраслевых государственных органов);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6" w:name="z1941"/>
      <w:bookmarkEnd w:id="95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являться участником или призером, или победителем конкурса профессионального мастерства или иметь участников или победителей, или призеров олимпиад, конкурсов, соревнований на областном, республиканском, международном </w:t>
      </w:r>
      <w:proofErr w:type="gram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уровнях</w:t>
      </w:r>
      <w:proofErr w:type="gram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перечнем, утвержденным уполномоченным органом в области образования;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7" w:name="z1942"/>
      <w:bookmarkEnd w:id="96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являться участником или призером, или победителем Национальной премии "Учитель Казахстана", обладателем звания "Лучший педагог" (при наличии);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8" w:name="z1943"/>
      <w:bookmarkEnd w:id="97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осуществлять наставничество и конструктивно определять стратегии развития в педагогическом сообществе на уровне района (города областного значения), области (при наличии);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9" w:name="z1944"/>
      <w:bookmarkEnd w:id="98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участвовать в организации и проведении семинаров, конференций для педагогов, организованных подведомственными организациями образования соответствующего уполномоченного органа;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0" w:name="z1945"/>
      <w:bookmarkEnd w:id="99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gram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входить в состав экспертов по экспертизе учебников, учебно-методических комплексов и учебно-методических пособий в соответствии с "Электронной базой экспертов" Республиканского государственного предприятия на праве хозяйственного ведения "Республиканский научно-практический центр экспертизы содержания образования" Министерства образования и науки Республики Казахстан (далее - Республиканский научно-практический центр экспертизы содержания образования) или рекомендованных РУМС при Департаменте технического и профессионального образования (при наличии) (далее – ДТПО);</w:t>
      </w:r>
      <w:proofErr w:type="gramEnd"/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1" w:name="z1946"/>
      <w:bookmarkEnd w:id="100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подготовить видео-, телеуроки, включенные для трансляции на телевидении страны, области, размещенные на образовательных порталах (при наличии);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2" w:name="z1947"/>
      <w:bookmarkEnd w:id="101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распростронять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опыт работы, используя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интернет-ресурсы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3" w:name="z1948"/>
      <w:bookmarkEnd w:id="102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5) "педагог-мастер":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4" w:name="z1949"/>
      <w:bookmarkEnd w:id="103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должен соответствовать общим требованиям квалификации "педагог-исследователь", а также: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5" w:name="z1950"/>
      <w:bookmarkEnd w:id="104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gram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иметь авторскую программу, получившую одобрение на РУМС при Национальной академии образования имени Ы.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Алтынсарина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или на РУМС при ДТПО или являться автором (соавтором) изданных учебников, учебно-методических пособий, включенных в перечень учебников, учебно-методических комплексов и учебно-методических пособий, утвержденных уполномоченным </w:t>
      </w:r>
      <w:r w:rsidRPr="00BF0321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органом в сфере образования или рекомендованных РУМС при ДТПО или входить в состав экспертов по экспертизе тестовых заданий, учебников, учебно-методических комплексов или</w:t>
      </w:r>
      <w:proofErr w:type="gram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являться экспертом чемпионатов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WorldSkills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или тренером по повышению квалификации педагогов;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6" w:name="z1951"/>
      <w:bookmarkEnd w:id="105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gram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являться призером или победителем республиканских или международных профессиональных конкурсов, или олимпиад или подготовить победителей или призеров олимпиад, конкурсов, соревнований на республиканском или международном уровнях в соответствии с перечнем, утвержденным уполномоченным органом в сфере образования;</w:t>
      </w:r>
      <w:proofErr w:type="gramEnd"/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7" w:name="z1952"/>
      <w:bookmarkEnd w:id="106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являться участником или призером, или победителем Национальной премии "Учитель Казахстана", обладателем звания "Лучший педагог" (при наличии);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8" w:name="z1953"/>
      <w:bookmarkEnd w:id="107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распространять опыт работы, используя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интернет-ресурсы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9" w:name="z1954"/>
      <w:bookmarkEnd w:id="108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осуществлять наставничество и планирует развитие сети профессионального сообщества на уровне области, республики (при наличии);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0" w:name="z1955"/>
      <w:bookmarkEnd w:id="109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входить в состав экспертов по экспертизе учебников, учебно-методических комплексов и учебно-методических пособий в соответствии с "Электронной базой экспертов" Республиканского научно-практического центра экспертизы содержания образования или рекомендованных РУМС при ДТПО (при наличии);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1" w:name="z1956"/>
      <w:bookmarkEnd w:id="110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обобщать опыт на уровне республики, участвовать в организации и проведении семинаров, конференций для педагогов, организованных подведомственными организациями образования соответствующего уполномоченного органа;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2" w:name="z1957"/>
      <w:bookmarkEnd w:id="111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подготовить видео-, телеуроки, включенные для трансляции на телевидении страны, области, размещенные на образовательных порталах (при наличии).</w:t>
      </w:r>
    </w:p>
    <w:bookmarkEnd w:id="112"/>
    <w:p w:rsidR="005F1D30" w:rsidRPr="00BF0321" w:rsidRDefault="005F1D30" w:rsidP="00BF03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3" w:name="z2014"/>
      <w:r w:rsidRPr="00BF0321">
        <w:rPr>
          <w:rFonts w:ascii="Times New Roman" w:hAnsi="Times New Roman" w:cs="Times New Roman"/>
          <w:b/>
          <w:color w:val="000000"/>
          <w:sz w:val="24"/>
          <w:szCs w:val="24"/>
        </w:rPr>
        <w:t>Педагог-психолог, психолог организаций образования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4" w:name="z2015"/>
      <w:bookmarkEnd w:id="113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72. Должностные обязанности: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5" w:name="z2016"/>
      <w:bookmarkEnd w:id="114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осуществляет деятельность, направленную на обеспечение и нормализацию психологического и социального благополучия учащихся, развитие у них способности к социально-психологической адаптации в различных жизненных ситуациях, а также оказания помощи в вопросах профессионального самоопределения;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6" w:name="z2017"/>
      <w:bookmarkEnd w:id="115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формирует психологическую культуру обучающихся, воспитанников, педагогических работников и родителей учащихся или лиц, их заменяющих;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7" w:name="z2018"/>
      <w:bookmarkEnd w:id="116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содействует реализации принципа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инклюзивности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и обеспечивает толерантную культуру поведения всех участников образовательного процесса;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8" w:name="z2019"/>
      <w:bookmarkEnd w:id="117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проводит работу по профилактике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буллинга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>, суицидов;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9" w:name="z2020"/>
      <w:bookmarkEnd w:id="118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прививает антикоррупционную культуру, принципы академической честности среди обучающихся, воспитанников, педагогов и других работников;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0" w:name="z2021"/>
      <w:bookmarkEnd w:id="119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проводит психологическую диагностику различного профиля и предназначения, своевременно выявляет проблемы обучения, личностного развития и поведения, составляет психологическое заключение;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1" w:name="z2022"/>
      <w:bookmarkEnd w:id="120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участвует в оценке особых образовательных потребностей и разрабатывает на ее основе развивающие программы с учетом индивидуальных особенностей и возможностей учащихся, а также программы по преодолению проблемного поведения у детей для реализации ее педагогом-ассистентом;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2" w:name="z2023"/>
      <w:bookmarkEnd w:id="121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оказывает психологическую помощь детям с различными психологическими проблемами, в том числе детям с особыми образовательными потребностями в форме консультаций, индивидуальных, подгрупповых и групповых развивающих занятий;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3" w:name="z2024"/>
      <w:bookmarkEnd w:id="122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осуществляет психологическую поддержку </w:t>
      </w:r>
      <w:proofErr w:type="gram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одаренных</w:t>
      </w:r>
      <w:proofErr w:type="gram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обучающихся;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4" w:name="z2025"/>
      <w:bookmarkEnd w:id="123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оказывает консультативную помощь родителям, учителям, специалистам, в решении конкретных психологических проблем;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5" w:name="z2026"/>
      <w:bookmarkEnd w:id="124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осуществляет психологический анализ по материалам исследовательских работ с целью разработки рекомендаций педагогическому коллективу, а также родителям учащихся или лиц, их заменяющих по проблемам личностного и социального развития обучающихся;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6" w:name="z2027"/>
      <w:bookmarkEnd w:id="125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gram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ведет документацию по установленной форме, принимает участие в работе педагогических, методических советов, в работе по проведению родительских собраний, оздоровительных, воспитательных и других мероприятий, предусмотренных в плане работы организации образования; </w:t>
      </w:r>
      <w:proofErr w:type="gramEnd"/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7" w:name="z2028"/>
      <w:bookmarkEnd w:id="126"/>
      <w:r w:rsidRPr="00BF0321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 повышает профессиональную компетентность, применяет современные методы и технологии психологической работы с детьми школьного возраста;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8" w:name="z2029"/>
      <w:bookmarkEnd w:id="127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содействует охране прав личности в соответствии с конвенцией по охране прав ребенка;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9" w:name="z2030"/>
      <w:bookmarkEnd w:id="128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обеспечивает охрану жизни, здоровья и прав детей, соблюдает правила безопасности и охраны труда, противопожарной защиты;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0" w:name="z2031"/>
      <w:bookmarkEnd w:id="129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прививает антикоррупционную культуру, принципы академической честности среди обучающихся, воспитанников, педагогов и других работников.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1" w:name="z2032"/>
      <w:bookmarkEnd w:id="130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73. Должен знать: </w:t>
      </w:r>
    </w:p>
    <w:bookmarkEnd w:id="131"/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Конституцию Республики Казахстан, законы Республики Казахстан "Об образовании", "О статусе педагога", "О противодействии коррупции" и иные нормативные правовые акты по вопросам образования;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2" w:name="z2034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психологию личности, дифференциальную детскую и возрастную социальную, медицинскую психологию, детскую нейропсихологию, патопсихологию,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психосоматику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3" w:name="z2035"/>
      <w:bookmarkEnd w:id="132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нормы педагогической этики;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4" w:name="z2036"/>
      <w:bookmarkEnd w:id="133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основы дефектологии, психотерапии, сексологии, психогигиены, профориентации,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профессиоведения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и психологии труда, психодиагностики, психологического консультирования и </w:t>
      </w:r>
      <w:proofErr w:type="spell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психопрофилактики</w:t>
      </w:r>
      <w:proofErr w:type="spellEnd"/>
      <w:r w:rsidRPr="00BF032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5" w:name="z2037"/>
      <w:bookmarkEnd w:id="134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методы активного обучения, социально-психологического общения;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6" w:name="z2038"/>
      <w:bookmarkEnd w:id="135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современные методы индивидуальной и групповой консультации, диагностики и коррекции развития ребенка,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7" w:name="z2039"/>
      <w:bookmarkEnd w:id="136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основы трудового законодательства, правила безопасности и охраны труда, противопожарной защиты, санитарные правила и нормы.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8" w:name="z2040"/>
      <w:bookmarkEnd w:id="137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74. Требования к квалификации: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9" w:name="z2041"/>
      <w:bookmarkEnd w:id="138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gramStart"/>
      <w:r w:rsidRPr="00BF0321">
        <w:rPr>
          <w:rFonts w:ascii="Times New Roman" w:hAnsi="Times New Roman" w:cs="Times New Roman"/>
          <w:color w:val="000000"/>
          <w:sz w:val="24"/>
          <w:szCs w:val="24"/>
        </w:rPr>
        <w:t>высшее или послевузовское педагогическое образование по направлению "Педагогика и психология" или высшее медицинское образование по профилю, без предъявления требований к стажу работы;</w:t>
      </w:r>
      <w:proofErr w:type="gramEnd"/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0" w:name="z2042"/>
      <w:bookmarkEnd w:id="139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и (или) при наличии высшего или среднего уровня квалификации стаж работы по специальности: для педагога-модератора не менее 3 лет, для педагога-эксперта – не менее 4 лет, педагога-исследователя не менее 5 лет;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1" w:name="z2043"/>
      <w:bookmarkEnd w:id="140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и (или) при наличии высшего уровня квалификации стаж работы по специальности: для педагога-мастера не менее 5 лет.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2" w:name="z2044"/>
      <w:bookmarkEnd w:id="141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75. Требования к квалификации с определением профессиональных компетенций: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3" w:name="z2045"/>
      <w:bookmarkEnd w:id="142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1) "педагог":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4" w:name="z2046"/>
      <w:bookmarkEnd w:id="143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должен пользоваться современными психологическими методиками;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5" w:name="z2047"/>
      <w:bookmarkEnd w:id="144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осуществлять диагностическую, коррекционную работу с детьми;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6" w:name="z2048"/>
      <w:bookmarkEnd w:id="145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обеспечивать эмоциональное благополучие, эффективное развитие детей;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7" w:name="z2049"/>
      <w:bookmarkEnd w:id="146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планировать и организовывать учебно-воспитательный процесс с учетом психолого-возрастных особенностей обучающихся;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8" w:name="z2050"/>
      <w:bookmarkEnd w:id="147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осуществлять психологическое просвещение педагогического коллектива и родителей;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9" w:name="z2051"/>
      <w:bookmarkEnd w:id="148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2) "педагог – модератор":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0" w:name="z2052"/>
      <w:bookmarkEnd w:id="149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должен соответствовать общим требованиям к квалификации "педагог", а также: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1" w:name="z2053"/>
      <w:bookmarkEnd w:id="150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осуществлять работу с детьми с учетом индивидуально-психологических особенностей;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2" w:name="z2054"/>
      <w:bookmarkEnd w:id="151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организовывать работу в проблемных (нестандартных) ситуациях с детьми, педагогами, родителями;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3" w:name="z2055"/>
      <w:bookmarkEnd w:id="152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обеспечивать и регулировать взаимоотношения взрослых с детьми;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4" w:name="z2056"/>
      <w:bookmarkEnd w:id="153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применять активные методы социальной адаптации;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5" w:name="z2057"/>
      <w:bookmarkEnd w:id="154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оказывать консультативную помощь родителям и педагогам;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6" w:name="z2058"/>
      <w:bookmarkEnd w:id="155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3) "педагог – эксперт":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7" w:name="z2059"/>
      <w:bookmarkEnd w:id="156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должен соответствовать к квалификации "педагог-модератор", а также: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8" w:name="z2060"/>
      <w:bookmarkEnd w:id="157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проводить психологическую диагностику различного профиля и предназначения, осуществлять индивидуальную работу с детьми;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9" w:name="z2061"/>
      <w:bookmarkEnd w:id="158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руководить творческой группой, участвовать в конференциях, семинарах по актуальным вопросам психолого–педагогической деятельности;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0" w:name="z2062"/>
      <w:bookmarkEnd w:id="159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разрабатывать рекомендации по психологической поддержке детей дошкольного возраста;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1" w:name="z2063"/>
      <w:bookmarkEnd w:id="160"/>
      <w:r w:rsidRPr="00BF0321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 осуществлять наставничество и определять приоритеты профессионального развития: собственного и коллег на уровне организации образования, обобщать опыт на уровне района/города;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2" w:name="z2064"/>
      <w:bookmarkEnd w:id="161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4) "педагог-исследователь":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3" w:name="z2065"/>
      <w:bookmarkEnd w:id="162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должен соответствовать к квалификации "педагог-эксперт", а также: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4" w:name="z2066"/>
      <w:bookmarkEnd w:id="163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самостоятельно разрабатывать психолого-педагогические программы по работе с детьми дошкольного возраста с учетом данных психологического обследования и диагностики, составлять психологическое заключение и проводить коррекционную работу;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5" w:name="z2067"/>
      <w:bookmarkEnd w:id="164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разрабатывать методические пособия, учебно-методические комплексы;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6" w:name="z2068"/>
      <w:bookmarkEnd w:id="165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внедрять инновационный опыт по организации психолого-педагогической работы;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7" w:name="z2069"/>
      <w:bookmarkEnd w:id="166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оказывать помощь педагогам по организации воспитания и обучения детей;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8" w:name="z2070"/>
      <w:bookmarkEnd w:id="167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осуществлять наставничество и определять стратегии развития в психолого - педагогическом сообществе на уровне района, города, обобщать опыт на уровне области/городов республиканского значения и столицы;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9" w:name="z2071"/>
      <w:bookmarkEnd w:id="168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5) "педагог-мастер":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70" w:name="z2072"/>
      <w:bookmarkEnd w:id="169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должен соответствовать к квалификации "педагог-исследователь", а также: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71" w:name="z2073"/>
      <w:bookmarkEnd w:id="170"/>
      <w:r w:rsidRPr="00BF0321">
        <w:rPr>
          <w:rFonts w:ascii="Times New Roman" w:hAnsi="Times New Roman" w:cs="Times New Roman"/>
          <w:color w:val="000000"/>
          <w:sz w:val="24"/>
          <w:szCs w:val="24"/>
        </w:rPr>
        <w:t xml:space="preserve">       иметь авторскую программу или являться автором (соавтором) изданных учебно-методических пособий, учебно-методических комплексов, получивших одобрение на РУМС; 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72" w:name="z2074"/>
      <w:bookmarkEnd w:id="171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осуществлять наставничество и планировать развитие сети профессионального сообщества на уровне области/городов республиканского значения и столицы;</w:t>
      </w:r>
    </w:p>
    <w:p w:rsidR="005F1D30" w:rsidRPr="00BF0321" w:rsidRDefault="005F1D30" w:rsidP="00BF0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73" w:name="z2075"/>
      <w:bookmarkEnd w:id="172"/>
      <w:r w:rsidRPr="00BF0321">
        <w:rPr>
          <w:rFonts w:ascii="Times New Roman" w:hAnsi="Times New Roman" w:cs="Times New Roman"/>
          <w:color w:val="000000"/>
          <w:sz w:val="24"/>
          <w:szCs w:val="24"/>
        </w:rPr>
        <w:t>      являться участником республиканских и международных профессиональных конкурсов, утвержденных уполномоченным органом в области образования.</w:t>
      </w:r>
    </w:p>
    <w:bookmarkEnd w:id="173"/>
    <w:p w:rsidR="00BF0321" w:rsidRDefault="00E96BB7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BF0321">
        <w:rPr>
          <w:color w:val="000000"/>
          <w:spacing w:val="2"/>
        </w:rPr>
        <w:t>   </w:t>
      </w:r>
    </w:p>
    <w:p w:rsidR="00D20D58" w:rsidRPr="00BF0321" w:rsidRDefault="00E96BB7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  <w:spacing w:val="2"/>
        </w:rPr>
      </w:pPr>
      <w:r w:rsidRPr="00BF0321">
        <w:rPr>
          <w:color w:val="000000"/>
          <w:spacing w:val="2"/>
        </w:rPr>
        <w:t> </w:t>
      </w:r>
      <w:r w:rsidR="00D20D58" w:rsidRPr="00BF0321">
        <w:rPr>
          <w:b/>
          <w:color w:val="000000"/>
          <w:spacing w:val="2"/>
        </w:rPr>
        <w:t>П</w:t>
      </w:r>
      <w:r w:rsidR="00D20D58" w:rsidRPr="00BF0321">
        <w:rPr>
          <w:b/>
          <w:color w:val="000000"/>
          <w:spacing w:val="2"/>
        </w:rPr>
        <w:t>еречень документов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>      1) заявление об участии в конкурсе с указанием перечня прилагаемых документов по форме согласно приложению 10 к настоящим Правилам;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>      5) копию документа, подтверждающую трудовую деятельность (при наличии);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 xml:space="preserve">    </w:t>
      </w:r>
      <w:r w:rsidRPr="00BF0321">
        <w:rPr>
          <w:color w:val="000000"/>
          <w:spacing w:val="2"/>
        </w:rPr>
        <w:t xml:space="preserve"> 6) справку</w:t>
      </w:r>
      <w:r w:rsidRPr="00BF0321">
        <w:rPr>
          <w:color w:val="000000"/>
          <w:spacing w:val="2"/>
        </w:rPr>
        <w:t xml:space="preserve"> о состоянии здоровья по форме, </w:t>
      </w:r>
      <w:r w:rsidRPr="00BF0321">
        <w:rPr>
          <w:color w:val="000000"/>
          <w:spacing w:val="2"/>
        </w:rPr>
        <w:t>утвержденной </w:t>
      </w:r>
      <w:hyperlink r:id="rId5" w:anchor="z3" w:history="1">
        <w:r w:rsidRPr="00BF0321">
          <w:rPr>
            <w:rStyle w:val="a5"/>
            <w:color w:val="073A5E"/>
            <w:spacing w:val="2"/>
          </w:rPr>
          <w:t>приказом</w:t>
        </w:r>
      </w:hyperlink>
      <w:r w:rsidRPr="00BF0321">
        <w:rPr>
          <w:color w:val="000000"/>
          <w:spacing w:val="2"/>
        </w:rPr>
        <w:t> исполняющего обязанности Министра здравоохранения Республики Казахстан от 30 октября 2020 года № Қ</w:t>
      </w:r>
      <w:proofErr w:type="gramStart"/>
      <w:r w:rsidRPr="00BF0321">
        <w:rPr>
          <w:color w:val="000000"/>
          <w:spacing w:val="2"/>
        </w:rPr>
        <w:t>Р</w:t>
      </w:r>
      <w:proofErr w:type="gramEnd"/>
      <w:r w:rsidRPr="00BF0321">
        <w:rPr>
          <w:color w:val="000000"/>
          <w:spacing w:val="2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>      7) справку с психоневрологической организации;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>      8) справку с наркологической организации;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>      10) заполненный Оценочный лист кандидата на вакантную или временно вакантную должность педагога по форме согласно приложению 11.</w:t>
      </w: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</w:p>
    <w:p w:rsidR="00D20D58" w:rsidRPr="00BF0321" w:rsidRDefault="00D20D58" w:rsidP="00BF032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BF0321">
        <w:rPr>
          <w:color w:val="000000"/>
          <w:spacing w:val="2"/>
        </w:rPr>
        <w:t>Отсутствие одного из документов, указанных в пункте 107 настоящих Правил, является основанием для возврата документов кандидату.</w:t>
      </w:r>
    </w:p>
    <w:p w:rsidR="00E96BB7" w:rsidRPr="00BF0321" w:rsidRDefault="00E96BB7" w:rsidP="00BF0321">
      <w:pPr>
        <w:pStyle w:val="a3"/>
        <w:shd w:val="clear" w:color="auto" w:fill="FFFFFF"/>
        <w:spacing w:before="0" w:beforeAutospacing="0" w:after="360" w:afterAutospacing="0"/>
        <w:jc w:val="both"/>
        <w:textAlignment w:val="baseline"/>
        <w:rPr>
          <w:b/>
          <w:color w:val="000000"/>
          <w:spacing w:val="2"/>
        </w:rPr>
      </w:pPr>
      <w:r w:rsidRPr="00BF0321">
        <w:rPr>
          <w:color w:val="000000"/>
          <w:spacing w:val="2"/>
        </w:rPr>
        <w:t> </w:t>
      </w:r>
      <w:r w:rsidRPr="00BF0321">
        <w:rPr>
          <w:b/>
          <w:color w:val="000000"/>
          <w:spacing w:val="2"/>
        </w:rPr>
        <w:t>С</w:t>
      </w:r>
      <w:r w:rsidRPr="00BF0321">
        <w:rPr>
          <w:b/>
          <w:color w:val="000000"/>
          <w:spacing w:val="2"/>
        </w:rPr>
        <w:t xml:space="preserve">рок </w:t>
      </w:r>
      <w:r w:rsidR="00D20D58" w:rsidRPr="00BF0321">
        <w:rPr>
          <w:b/>
          <w:color w:val="000000"/>
          <w:spacing w:val="2"/>
        </w:rPr>
        <w:t>проведения конкурса</w:t>
      </w:r>
      <w:r w:rsidRPr="00BF0321">
        <w:rPr>
          <w:b/>
          <w:color w:val="000000"/>
          <w:spacing w:val="2"/>
        </w:rPr>
        <w:t xml:space="preserve"> с 12 до 22 августа 2022 года. </w:t>
      </w:r>
    </w:p>
    <w:p w:rsidR="00E96BB7" w:rsidRPr="00BF0321" w:rsidRDefault="00E96BB7" w:rsidP="00BF0321">
      <w:pPr>
        <w:pStyle w:val="a3"/>
        <w:shd w:val="clear" w:color="auto" w:fill="FFFFFF"/>
        <w:spacing w:before="0" w:beforeAutospacing="0" w:after="360" w:afterAutospacing="0"/>
        <w:jc w:val="both"/>
        <w:textAlignment w:val="baseline"/>
        <w:rPr>
          <w:b/>
          <w:color w:val="000000"/>
          <w:spacing w:val="2"/>
        </w:rPr>
      </w:pPr>
      <w:r w:rsidRPr="00BF0321">
        <w:rPr>
          <w:b/>
          <w:color w:val="000000"/>
          <w:spacing w:val="2"/>
        </w:rPr>
        <w:t xml:space="preserve">Заседание конкурсной комиссии по рассмотрению документов </w:t>
      </w:r>
      <w:r w:rsidR="00D20D58" w:rsidRPr="00BF0321">
        <w:rPr>
          <w:b/>
          <w:color w:val="000000"/>
          <w:spacing w:val="2"/>
        </w:rPr>
        <w:t xml:space="preserve">состоится </w:t>
      </w:r>
      <w:r w:rsidRPr="00BF0321">
        <w:rPr>
          <w:b/>
          <w:color w:val="000000"/>
          <w:spacing w:val="2"/>
        </w:rPr>
        <w:t>в 14.00 часов 22 августа 2022 года.</w:t>
      </w:r>
      <w:bookmarkStart w:id="174" w:name="_GoBack"/>
      <w:bookmarkEnd w:id="174"/>
    </w:p>
    <w:sectPr w:rsidR="00E96BB7" w:rsidRPr="00BF0321" w:rsidSect="00BF03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AF6"/>
    <w:rsid w:val="002F2AF6"/>
    <w:rsid w:val="004E11C5"/>
    <w:rsid w:val="005F1D30"/>
    <w:rsid w:val="00BF0321"/>
    <w:rsid w:val="00D20D58"/>
    <w:rsid w:val="00E96BB7"/>
    <w:rsid w:val="00EC569D"/>
    <w:rsid w:val="00F4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5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F1D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E96B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5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F1D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E96B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ilet.zan.kz/rus/docs/V200002157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3727</Words>
  <Characters>21244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3</dc:creator>
  <cp:keywords/>
  <dc:description/>
  <cp:lastModifiedBy>кабинет 3</cp:lastModifiedBy>
  <cp:revision>4</cp:revision>
  <dcterms:created xsi:type="dcterms:W3CDTF">2022-08-11T08:49:00Z</dcterms:created>
  <dcterms:modified xsi:type="dcterms:W3CDTF">2022-08-11T10:35:00Z</dcterms:modified>
</cp:coreProperties>
</file>